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9877B" w14:textId="77777777" w:rsidR="004764C3" w:rsidRDefault="00F908AB">
      <w:bookmarkStart w:id="0" w:name="_GoBack"/>
      <w:r w:rsidRPr="00F908AB">
        <w:rPr>
          <w:lang w:val="en-US"/>
        </w:rPr>
        <w:drawing>
          <wp:inline distT="0" distB="0" distL="0" distR="0" wp14:anchorId="7BAC5B27" wp14:editId="1E31D76A">
            <wp:extent cx="5756910" cy="3837940"/>
            <wp:effectExtent l="0" t="0" r="8890" b="0"/>
            <wp:docPr id="2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3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89F4ECD" w14:textId="77777777" w:rsidR="00F908AB" w:rsidRDefault="00F908AB"/>
    <w:p w14:paraId="229EF580" w14:textId="77777777" w:rsidR="00F908AB" w:rsidRDefault="00F908AB"/>
    <w:p w14:paraId="473CFFF9" w14:textId="77777777" w:rsidR="00F908AB" w:rsidRPr="00F908AB" w:rsidRDefault="00F908AB" w:rsidP="00F908AB">
      <w:pPr>
        <w:rPr>
          <w:lang w:val="en-US"/>
        </w:rPr>
      </w:pPr>
      <w:r w:rsidRPr="00F908AB">
        <w:rPr>
          <w:b/>
          <w:lang w:val="en-US"/>
        </w:rPr>
        <w:t>Figure 1:</w:t>
      </w:r>
      <w:r>
        <w:rPr>
          <w:lang w:val="en-US"/>
        </w:rPr>
        <w:t xml:space="preserve"> C</w:t>
      </w:r>
      <w:r w:rsidRPr="00F908AB">
        <w:rPr>
          <w:lang w:val="en-US"/>
        </w:rPr>
        <w:t>ranial MRI and CT findings</w:t>
      </w:r>
      <w:r>
        <w:rPr>
          <w:lang w:val="en-US"/>
        </w:rPr>
        <w:t xml:space="preserve"> of patient 1</w:t>
      </w:r>
      <w:r w:rsidRPr="00F908AB">
        <w:rPr>
          <w:lang w:val="en-US"/>
        </w:rPr>
        <w:t xml:space="preserve">: A) </w:t>
      </w:r>
      <w:proofErr w:type="spellStart"/>
      <w:r w:rsidRPr="00F908AB">
        <w:rPr>
          <w:lang w:val="en-US"/>
        </w:rPr>
        <w:t>Midsagittal</w:t>
      </w:r>
      <w:proofErr w:type="spellEnd"/>
      <w:r w:rsidRPr="00F908AB">
        <w:rPr>
          <w:lang w:val="en-US"/>
        </w:rPr>
        <w:t xml:space="preserve"> T2-weighted image shows flattening of the ventral pons (thick arrow). The dorsal upper pons has a cap-shaped dysmorphic appearance and protrudes towards the fourth ventricle (thin arrow).  Mesencephalon pons junction level (isthmus) is </w:t>
      </w:r>
      <w:proofErr w:type="spellStart"/>
      <w:r w:rsidRPr="00F908AB">
        <w:rPr>
          <w:lang w:val="en-US"/>
        </w:rPr>
        <w:t>hypoplastic</w:t>
      </w:r>
      <w:proofErr w:type="spellEnd"/>
      <w:r w:rsidRPr="00F908AB">
        <w:rPr>
          <w:lang w:val="en-US"/>
        </w:rPr>
        <w:t xml:space="preserve"> (arrowhead). B) In sagittal T2-weighted series, </w:t>
      </w:r>
      <w:proofErr w:type="spellStart"/>
      <w:r w:rsidRPr="00F908AB">
        <w:rPr>
          <w:lang w:val="en-US"/>
        </w:rPr>
        <w:t>hypoplastic</w:t>
      </w:r>
      <w:proofErr w:type="spellEnd"/>
      <w:r w:rsidRPr="00F908AB">
        <w:rPr>
          <w:lang w:val="en-US"/>
        </w:rPr>
        <w:t xml:space="preserve"> cerebellar </w:t>
      </w:r>
      <w:proofErr w:type="spellStart"/>
      <w:r w:rsidRPr="00F908AB">
        <w:rPr>
          <w:lang w:val="en-US"/>
        </w:rPr>
        <w:t>vermis</w:t>
      </w:r>
      <w:proofErr w:type="spellEnd"/>
      <w:r w:rsidRPr="00F908AB">
        <w:rPr>
          <w:lang w:val="en-US"/>
        </w:rPr>
        <w:t xml:space="preserve"> separated by dotted lines is observed. The corpus callosum is thin and dysmorphic (arrowhead). C)Axial post-contrast T1-weighted image shows ‘molar tooth appearance’ of elongated superior cerebellar peduncles (arrow). D) Axial Constructive Interference in Steady State (CISS) sequence shows </w:t>
      </w:r>
      <w:proofErr w:type="spellStart"/>
      <w:r w:rsidRPr="00F908AB">
        <w:rPr>
          <w:lang w:val="en-US"/>
        </w:rPr>
        <w:t>hypoplastic</w:t>
      </w:r>
      <w:proofErr w:type="spellEnd"/>
      <w:r w:rsidRPr="00F908AB">
        <w:rPr>
          <w:lang w:val="en-US"/>
        </w:rPr>
        <w:t xml:space="preserve"> middle cerebellar peduncles (arrows). E) Axial Constructive Interference in Steady State (CISS) sequence shows </w:t>
      </w:r>
      <w:proofErr w:type="spellStart"/>
      <w:r w:rsidRPr="00F908AB">
        <w:rPr>
          <w:lang w:val="en-US"/>
        </w:rPr>
        <w:t>hypoplastic</w:t>
      </w:r>
      <w:proofErr w:type="spellEnd"/>
      <w:r w:rsidRPr="00F908AB">
        <w:rPr>
          <w:lang w:val="en-US"/>
        </w:rPr>
        <w:t xml:space="preserve"> vestibulocochlear and facial nerves (arrows) F) Narrow and </w:t>
      </w:r>
      <w:proofErr w:type="spellStart"/>
      <w:r w:rsidRPr="00F908AB">
        <w:rPr>
          <w:lang w:val="en-US"/>
        </w:rPr>
        <w:t>hypoplastic</w:t>
      </w:r>
      <w:proofErr w:type="spellEnd"/>
      <w:r w:rsidRPr="00F908AB">
        <w:rPr>
          <w:lang w:val="en-US"/>
        </w:rPr>
        <w:t xml:space="preserve"> internal acoustic canal is observed in axial CT images (arrows). </w:t>
      </w:r>
    </w:p>
    <w:p w14:paraId="0A34D072" w14:textId="77777777" w:rsidR="00F908AB" w:rsidRDefault="00F908AB"/>
    <w:sectPr w:rsidR="00F908AB" w:rsidSect="00BB6B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AB"/>
    <w:rsid w:val="000A07F0"/>
    <w:rsid w:val="000B1C7B"/>
    <w:rsid w:val="001B3203"/>
    <w:rsid w:val="002A5DDE"/>
    <w:rsid w:val="002C6C21"/>
    <w:rsid w:val="00310657"/>
    <w:rsid w:val="004764C3"/>
    <w:rsid w:val="004F5DEB"/>
    <w:rsid w:val="0053519E"/>
    <w:rsid w:val="00593D15"/>
    <w:rsid w:val="005B353D"/>
    <w:rsid w:val="006405E3"/>
    <w:rsid w:val="00715A5A"/>
    <w:rsid w:val="00764633"/>
    <w:rsid w:val="00824E89"/>
    <w:rsid w:val="00880ACF"/>
    <w:rsid w:val="00A505F2"/>
    <w:rsid w:val="00A72EFF"/>
    <w:rsid w:val="00AA0792"/>
    <w:rsid w:val="00AB61E4"/>
    <w:rsid w:val="00B52071"/>
    <w:rsid w:val="00BA1A93"/>
    <w:rsid w:val="00BB3AE7"/>
    <w:rsid w:val="00BB6BE2"/>
    <w:rsid w:val="00C1697F"/>
    <w:rsid w:val="00C44A69"/>
    <w:rsid w:val="00CC2FF0"/>
    <w:rsid w:val="00CD7151"/>
    <w:rsid w:val="00D21E1B"/>
    <w:rsid w:val="00EF0F31"/>
    <w:rsid w:val="00F0682C"/>
    <w:rsid w:val="00F452DD"/>
    <w:rsid w:val="00F908AB"/>
    <w:rsid w:val="00F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15D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818</Characters>
  <Application>Microsoft Macintosh Word</Application>
  <DocSecurity>0</DocSecurity>
  <Lines>6</Lines>
  <Paragraphs>1</Paragraphs>
  <ScaleCrop>false</ScaleCrop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2022-04-04T18:30:00Z</dcterms:created>
  <dcterms:modified xsi:type="dcterms:W3CDTF">2022-04-04T18:38:00Z</dcterms:modified>
</cp:coreProperties>
</file>