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C5" w:rsidRDefault="00220CC5">
      <w:r w:rsidRPr="00220CC5">
        <w:rPr>
          <w:lang w:val="en-US"/>
        </w:rPr>
        <w:drawing>
          <wp:inline distT="0" distB="0" distL="0" distR="0" wp14:anchorId="40EA6BDC" wp14:editId="7C389F86">
            <wp:extent cx="5175055" cy="6858000"/>
            <wp:effectExtent l="0" t="0" r="6985" b="0"/>
            <wp:docPr id="4" name="Picture 3" descr="naxe skin les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naxe skin lesions.png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7505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CC5" w:rsidRPr="00220CC5" w:rsidRDefault="00220CC5" w:rsidP="00220CC5"/>
    <w:p w:rsidR="00220CC5" w:rsidRPr="00220CC5" w:rsidRDefault="00220CC5" w:rsidP="00220CC5"/>
    <w:p w:rsidR="00220CC5" w:rsidRPr="00220CC5" w:rsidRDefault="00220CC5" w:rsidP="00220CC5"/>
    <w:p w:rsidR="00220CC5" w:rsidRDefault="00220CC5" w:rsidP="00220CC5"/>
    <w:p w:rsidR="00692848" w:rsidRPr="00220CC5" w:rsidRDefault="00220CC5" w:rsidP="00220CC5">
      <w:pPr>
        <w:tabs>
          <w:tab w:val="left" w:pos="1453"/>
        </w:tabs>
      </w:pPr>
      <w:r>
        <w:t xml:space="preserve">Figure1: Skin </w:t>
      </w:r>
      <w:proofErr w:type="spellStart"/>
      <w:r>
        <w:t>lesions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Naxe</w:t>
      </w:r>
      <w:proofErr w:type="spellEnd"/>
      <w:r>
        <w:t xml:space="preserve"> Gene mutation</w:t>
      </w:r>
      <w:bookmarkStart w:id="0" w:name="_GoBack"/>
      <w:bookmarkEnd w:id="0"/>
    </w:p>
    <w:sectPr w:rsidR="00692848" w:rsidRPr="00220CC5" w:rsidSect="006928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C5"/>
    <w:rsid w:val="00220CC5"/>
    <w:rsid w:val="0069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F3080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C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Macintosh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2022-03-30T19:15:00Z</dcterms:created>
  <dcterms:modified xsi:type="dcterms:W3CDTF">2022-03-30T19:17:00Z</dcterms:modified>
</cp:coreProperties>
</file>