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B1E3" w14:textId="77777777" w:rsidR="005B2AC0" w:rsidRDefault="005B2AC0" w:rsidP="006E38CA">
      <w:pPr>
        <w:jc w:val="both"/>
        <w:rPr>
          <w:lang w:val="en-US"/>
        </w:rPr>
      </w:pPr>
    </w:p>
    <w:p w14:paraId="5BFCFA4E" w14:textId="6309F56A" w:rsidR="006E38CA" w:rsidRDefault="00CD1359" w:rsidP="006E38CA">
      <w:pPr>
        <w:jc w:val="both"/>
        <w:rPr>
          <w:lang w:val="en-US"/>
        </w:rPr>
      </w:pPr>
      <w:r w:rsidRPr="00535454">
        <w:rPr>
          <w:b/>
          <w:bCs/>
          <w:lang w:val="en-US"/>
        </w:rPr>
        <w:t>Figure</w:t>
      </w:r>
      <w:r w:rsidR="00535454">
        <w:rPr>
          <w:b/>
          <w:bCs/>
          <w:lang w:val="en-US"/>
        </w:rPr>
        <w:t xml:space="preserve"> </w:t>
      </w:r>
      <w:r w:rsidRPr="00535454">
        <w:rPr>
          <w:b/>
          <w:bCs/>
          <w:lang w:val="en-US"/>
        </w:rPr>
        <w:t>1.</w:t>
      </w:r>
      <w:r>
        <w:rPr>
          <w:lang w:val="en-US"/>
        </w:rPr>
        <w:t xml:space="preserve"> </w:t>
      </w:r>
      <w:r w:rsidR="00624961">
        <w:t>Distri</w:t>
      </w:r>
      <w:r>
        <w:t xml:space="preserve">bution of </w:t>
      </w:r>
      <w:proofErr w:type="spellStart"/>
      <w:r>
        <w:t>genes</w:t>
      </w:r>
      <w:proofErr w:type="spellEnd"/>
      <w:r w:rsidR="00D6216A">
        <w:t xml:space="preserve"> </w:t>
      </w:r>
      <w:proofErr w:type="spellStart"/>
      <w:r>
        <w:t>associated</w:t>
      </w:r>
      <w:proofErr w:type="spellEnd"/>
      <w:r w:rsidR="00D6216A">
        <w:t xml:space="preserve"> </w:t>
      </w:r>
      <w:proofErr w:type="spellStart"/>
      <w:r>
        <w:t>with</w:t>
      </w:r>
      <w:proofErr w:type="spellEnd"/>
      <w:r w:rsidR="00D6216A">
        <w:t xml:space="preserve"> </w:t>
      </w:r>
      <w:proofErr w:type="spellStart"/>
      <w:r>
        <w:t>childhood-onset</w:t>
      </w:r>
      <w:proofErr w:type="spellEnd"/>
      <w:r w:rsidR="00D6216A">
        <w:t xml:space="preserve"> </w:t>
      </w:r>
      <w:proofErr w:type="spellStart"/>
      <w:r>
        <w:t>primary</w:t>
      </w:r>
      <w:proofErr w:type="spellEnd"/>
      <w:r w:rsidR="00D6216A">
        <w:t xml:space="preserve"> </w:t>
      </w:r>
      <w:proofErr w:type="spellStart"/>
      <w:r>
        <w:t>dystonia</w:t>
      </w:r>
      <w:proofErr w:type="spellEnd"/>
    </w:p>
    <w:p w14:paraId="131B66AB" w14:textId="77777777" w:rsidR="006E38CA" w:rsidRDefault="006E38CA" w:rsidP="006E38CA">
      <w:pPr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CE384D0" wp14:editId="1F6AF62F">
            <wp:extent cx="5756910" cy="5164455"/>
            <wp:effectExtent l="0" t="0" r="15240" b="1714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34B43EF-F099-874D-A2D6-D2ED55A18D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D3E69EB" w14:textId="77777777" w:rsidR="006E38CA" w:rsidRDefault="006E38CA" w:rsidP="006E38CA">
      <w:pPr>
        <w:jc w:val="both"/>
        <w:rPr>
          <w:lang w:val="en-US"/>
        </w:rPr>
      </w:pPr>
    </w:p>
    <w:p w14:paraId="7E720DE5" w14:textId="77777777" w:rsidR="006E38CA" w:rsidRDefault="006E38CA" w:rsidP="006E38CA">
      <w:pPr>
        <w:jc w:val="both"/>
        <w:rPr>
          <w:lang w:val="en-US"/>
        </w:rPr>
      </w:pPr>
    </w:p>
    <w:p w14:paraId="788C0CDD" w14:textId="77777777" w:rsidR="006E38CA" w:rsidRDefault="006E38CA" w:rsidP="006E38CA">
      <w:pPr>
        <w:jc w:val="both"/>
        <w:rPr>
          <w:lang w:val="en-US"/>
        </w:rPr>
      </w:pPr>
    </w:p>
    <w:p w14:paraId="2FD67219" w14:textId="77777777" w:rsidR="006E38CA" w:rsidRDefault="006E38CA" w:rsidP="006E38CA">
      <w:pPr>
        <w:jc w:val="both"/>
        <w:rPr>
          <w:lang w:val="en-US"/>
        </w:rPr>
      </w:pPr>
    </w:p>
    <w:p w14:paraId="50E3EDA4" w14:textId="77777777" w:rsidR="006E38CA" w:rsidRDefault="006E38CA" w:rsidP="006E38CA">
      <w:pPr>
        <w:jc w:val="both"/>
        <w:rPr>
          <w:lang w:val="en-US"/>
        </w:rPr>
      </w:pPr>
    </w:p>
    <w:p w14:paraId="53208E22" w14:textId="77777777" w:rsidR="006E38CA" w:rsidRDefault="006E38CA" w:rsidP="006E38CA">
      <w:pPr>
        <w:jc w:val="both"/>
        <w:rPr>
          <w:lang w:val="en-US"/>
        </w:rPr>
      </w:pPr>
    </w:p>
    <w:p w14:paraId="22F99B39" w14:textId="77777777" w:rsidR="006E38CA" w:rsidRDefault="006E38CA" w:rsidP="006E38CA">
      <w:pPr>
        <w:jc w:val="both"/>
        <w:rPr>
          <w:lang w:val="en-US"/>
        </w:rPr>
      </w:pPr>
    </w:p>
    <w:p w14:paraId="5CC4B09F" w14:textId="77777777" w:rsidR="006E38CA" w:rsidRDefault="006E38CA" w:rsidP="006E38CA">
      <w:pPr>
        <w:jc w:val="both"/>
        <w:rPr>
          <w:lang w:val="en-US"/>
        </w:rPr>
      </w:pPr>
    </w:p>
    <w:p w14:paraId="00B8B894" w14:textId="77777777" w:rsidR="006E38CA" w:rsidRDefault="006E38CA" w:rsidP="006E38CA">
      <w:pPr>
        <w:jc w:val="both"/>
        <w:rPr>
          <w:lang w:val="en-US"/>
        </w:rPr>
      </w:pPr>
    </w:p>
    <w:p w14:paraId="64B3B2E9" w14:textId="77777777" w:rsidR="006E38CA" w:rsidRDefault="006E38CA" w:rsidP="006E38CA">
      <w:pPr>
        <w:jc w:val="both"/>
        <w:rPr>
          <w:lang w:val="en-US"/>
        </w:rPr>
      </w:pPr>
    </w:p>
    <w:sectPr w:rsidR="006E38CA" w:rsidSect="00707D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CA"/>
    <w:rsid w:val="00011579"/>
    <w:rsid w:val="0001560A"/>
    <w:rsid w:val="00020ED4"/>
    <w:rsid w:val="00030E4C"/>
    <w:rsid w:val="00034A99"/>
    <w:rsid w:val="00065E54"/>
    <w:rsid w:val="00073B26"/>
    <w:rsid w:val="00090C24"/>
    <w:rsid w:val="00091473"/>
    <w:rsid w:val="00095C92"/>
    <w:rsid w:val="000E3198"/>
    <w:rsid w:val="000E39E3"/>
    <w:rsid w:val="000F2404"/>
    <w:rsid w:val="00122F00"/>
    <w:rsid w:val="00142F09"/>
    <w:rsid w:val="0014718E"/>
    <w:rsid w:val="00151530"/>
    <w:rsid w:val="001530BC"/>
    <w:rsid w:val="001B2376"/>
    <w:rsid w:val="001B66D2"/>
    <w:rsid w:val="001D2441"/>
    <w:rsid w:val="001E04AC"/>
    <w:rsid w:val="001E4E67"/>
    <w:rsid w:val="001E6F16"/>
    <w:rsid w:val="00202275"/>
    <w:rsid w:val="00234658"/>
    <w:rsid w:val="002472A2"/>
    <w:rsid w:val="0026151B"/>
    <w:rsid w:val="002629B5"/>
    <w:rsid w:val="002827D1"/>
    <w:rsid w:val="00297735"/>
    <w:rsid w:val="002A4ADA"/>
    <w:rsid w:val="002A7BC6"/>
    <w:rsid w:val="002B7674"/>
    <w:rsid w:val="002C382B"/>
    <w:rsid w:val="002D25C6"/>
    <w:rsid w:val="002D3C4B"/>
    <w:rsid w:val="0031638A"/>
    <w:rsid w:val="00316F4F"/>
    <w:rsid w:val="003267B4"/>
    <w:rsid w:val="00332E55"/>
    <w:rsid w:val="00341117"/>
    <w:rsid w:val="00372268"/>
    <w:rsid w:val="00387923"/>
    <w:rsid w:val="003C089C"/>
    <w:rsid w:val="003C5F76"/>
    <w:rsid w:val="00416929"/>
    <w:rsid w:val="00457350"/>
    <w:rsid w:val="00476B26"/>
    <w:rsid w:val="004D029E"/>
    <w:rsid w:val="004D3C3A"/>
    <w:rsid w:val="004E0A04"/>
    <w:rsid w:val="004F14AA"/>
    <w:rsid w:val="005035E7"/>
    <w:rsid w:val="00507CBA"/>
    <w:rsid w:val="00535454"/>
    <w:rsid w:val="005551B9"/>
    <w:rsid w:val="0056121F"/>
    <w:rsid w:val="00577647"/>
    <w:rsid w:val="00595146"/>
    <w:rsid w:val="005B2AC0"/>
    <w:rsid w:val="005E75D0"/>
    <w:rsid w:val="005F307F"/>
    <w:rsid w:val="006126A0"/>
    <w:rsid w:val="00624961"/>
    <w:rsid w:val="00630DB2"/>
    <w:rsid w:val="00660DFA"/>
    <w:rsid w:val="006B15CC"/>
    <w:rsid w:val="006B19B0"/>
    <w:rsid w:val="006B28BA"/>
    <w:rsid w:val="006E38CA"/>
    <w:rsid w:val="00707D6D"/>
    <w:rsid w:val="007474DA"/>
    <w:rsid w:val="007509A5"/>
    <w:rsid w:val="00775428"/>
    <w:rsid w:val="007775AE"/>
    <w:rsid w:val="007866C3"/>
    <w:rsid w:val="0078694A"/>
    <w:rsid w:val="007C7BC5"/>
    <w:rsid w:val="007E06D1"/>
    <w:rsid w:val="00823F9F"/>
    <w:rsid w:val="00834AF6"/>
    <w:rsid w:val="008473FB"/>
    <w:rsid w:val="00860C70"/>
    <w:rsid w:val="008847AA"/>
    <w:rsid w:val="00885372"/>
    <w:rsid w:val="0088622E"/>
    <w:rsid w:val="008C46B8"/>
    <w:rsid w:val="0094693F"/>
    <w:rsid w:val="00955846"/>
    <w:rsid w:val="00957584"/>
    <w:rsid w:val="00970879"/>
    <w:rsid w:val="00982179"/>
    <w:rsid w:val="009A6361"/>
    <w:rsid w:val="009C0EA7"/>
    <w:rsid w:val="009C4E83"/>
    <w:rsid w:val="009F4E2B"/>
    <w:rsid w:val="00A2029B"/>
    <w:rsid w:val="00A336D5"/>
    <w:rsid w:val="00A41F4E"/>
    <w:rsid w:val="00A4446F"/>
    <w:rsid w:val="00A55A30"/>
    <w:rsid w:val="00A90578"/>
    <w:rsid w:val="00AB4C8F"/>
    <w:rsid w:val="00AD50DE"/>
    <w:rsid w:val="00AD5E21"/>
    <w:rsid w:val="00AE4527"/>
    <w:rsid w:val="00B2401B"/>
    <w:rsid w:val="00B43818"/>
    <w:rsid w:val="00B44B4F"/>
    <w:rsid w:val="00B56CDE"/>
    <w:rsid w:val="00B57B8A"/>
    <w:rsid w:val="00B77585"/>
    <w:rsid w:val="00B86D3C"/>
    <w:rsid w:val="00BB444A"/>
    <w:rsid w:val="00BC344D"/>
    <w:rsid w:val="00BE28BE"/>
    <w:rsid w:val="00BF11EA"/>
    <w:rsid w:val="00BF4D7B"/>
    <w:rsid w:val="00C172B6"/>
    <w:rsid w:val="00C212D7"/>
    <w:rsid w:val="00C33D39"/>
    <w:rsid w:val="00C66B2A"/>
    <w:rsid w:val="00C76CE7"/>
    <w:rsid w:val="00C83A6F"/>
    <w:rsid w:val="00C97928"/>
    <w:rsid w:val="00CA2964"/>
    <w:rsid w:val="00CA5A7D"/>
    <w:rsid w:val="00CA6513"/>
    <w:rsid w:val="00CD1359"/>
    <w:rsid w:val="00CE4AE0"/>
    <w:rsid w:val="00CF2272"/>
    <w:rsid w:val="00CF44BA"/>
    <w:rsid w:val="00D359E7"/>
    <w:rsid w:val="00D6216A"/>
    <w:rsid w:val="00D64C30"/>
    <w:rsid w:val="00D6603C"/>
    <w:rsid w:val="00D6726F"/>
    <w:rsid w:val="00D75117"/>
    <w:rsid w:val="00D76345"/>
    <w:rsid w:val="00D8298E"/>
    <w:rsid w:val="00DE6406"/>
    <w:rsid w:val="00DF785D"/>
    <w:rsid w:val="00E31974"/>
    <w:rsid w:val="00E62B07"/>
    <w:rsid w:val="00E7263D"/>
    <w:rsid w:val="00EE5710"/>
    <w:rsid w:val="00EE6741"/>
    <w:rsid w:val="00EE7BE3"/>
    <w:rsid w:val="00EF4942"/>
    <w:rsid w:val="00EF5389"/>
    <w:rsid w:val="00F03BB5"/>
    <w:rsid w:val="00F2619E"/>
    <w:rsid w:val="00F27603"/>
    <w:rsid w:val="00F3571D"/>
    <w:rsid w:val="00F97E8F"/>
    <w:rsid w:val="00FF117F"/>
    <w:rsid w:val="00FF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F8A073"/>
  <w15:docId w15:val="{28573C91-72B6-4FA9-9477-8DF5D50C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7B4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7E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E8F"/>
    <w:rPr>
      <w:rFonts w:ascii="Tahoma" w:hAnsi="Tahoma" w:cs="Tahoma"/>
      <w:sz w:val="16"/>
      <w:szCs w:val="16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E75D0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E75D0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E75D0"/>
    <w:rPr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E75D0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E75D0"/>
    <w:rPr>
      <w:b/>
      <w:bCs/>
      <w:sz w:val="20"/>
      <w:szCs w:val="20"/>
      <w:lang w:val="tr-TR"/>
    </w:rPr>
  </w:style>
  <w:style w:type="paragraph" w:styleId="Dzeltme">
    <w:name w:val="Revision"/>
    <w:hidden/>
    <w:uiPriority w:val="99"/>
    <w:semiHidden/>
    <w:rsid w:val="005E75D0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BF5-A342-939A-557B3C306C8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BF5-A342-939A-557B3C306C8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BF5-A342-939A-557B3C306C8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BF5-A342-939A-557B3C306C8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BF5-A342-939A-557B3C306C8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BF5-A342-939A-557B3C306C8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BF5-A342-939A-557B3C306C8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BF5-A342-939A-557B3C306C8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7BF5-A342-939A-557B3C306C8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7BF5-A342-939A-557B3C306C8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7BF5-A342-939A-557B3C306C82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7BF5-A342-939A-557B3C306C82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7BF5-A342-939A-557B3C306C82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7BF5-A342-939A-557B3C306C82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7BF5-A342-939A-557B3C306C82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7BF5-A342-939A-557B3C306C82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7BF5-A342-939A-557B3C306C82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7BF5-A342-939A-557B3C306C82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7BF5-A342-939A-557B3C306C82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7BF5-A342-939A-557B3C306C82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9-7BF5-A342-939A-557B3C306C82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B-7BF5-A342-939A-557B3C306C8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GB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Sheet1!$A$1:$A$22</c:f>
              <c:strCache>
                <c:ptCount val="22"/>
                <c:pt idx="0">
                  <c:v>KMT2B </c:v>
                </c:pt>
                <c:pt idx="1">
                  <c:v>SLC2A1</c:v>
                </c:pt>
                <c:pt idx="2">
                  <c:v>TOR1A</c:v>
                </c:pt>
                <c:pt idx="3">
                  <c:v>GNAO1</c:v>
                </c:pt>
                <c:pt idx="4">
                  <c:v>GNAL</c:v>
                </c:pt>
                <c:pt idx="5">
                  <c:v>SLC18A2</c:v>
                </c:pt>
                <c:pt idx="6">
                  <c:v>SCN4A</c:v>
                </c:pt>
                <c:pt idx="7">
                  <c:v>PARK2</c:v>
                </c:pt>
                <c:pt idx="8">
                  <c:v>GCH1</c:v>
                </c:pt>
                <c:pt idx="9">
                  <c:v>TH</c:v>
                </c:pt>
                <c:pt idx="10">
                  <c:v>ATP1A3</c:v>
                </c:pt>
                <c:pt idx="11">
                  <c:v>ADPRS</c:v>
                </c:pt>
                <c:pt idx="12">
                  <c:v>SLC6A3</c:v>
                </c:pt>
                <c:pt idx="13">
                  <c:v>SETX</c:v>
                </c:pt>
                <c:pt idx="14">
                  <c:v>ANO3</c:v>
                </c:pt>
                <c:pt idx="15">
                  <c:v>GNB1</c:v>
                </c:pt>
                <c:pt idx="16">
                  <c:v>DNM1L</c:v>
                </c:pt>
                <c:pt idx="17">
                  <c:v>PRKRA</c:v>
                </c:pt>
                <c:pt idx="18">
                  <c:v>COL6A3</c:v>
                </c:pt>
                <c:pt idx="19">
                  <c:v>SPR</c:v>
                </c:pt>
                <c:pt idx="20">
                  <c:v>TUBB4A</c:v>
                </c:pt>
                <c:pt idx="21">
                  <c:v>NKX2-1</c:v>
                </c:pt>
              </c:strCache>
            </c:strRef>
          </c:cat>
          <c:val>
            <c:numRef>
              <c:f>Sheet1!$B$1:$B$22</c:f>
              <c:numCache>
                <c:formatCode>General</c:formatCode>
                <c:ptCount val="22"/>
                <c:pt idx="0">
                  <c:v>13</c:v>
                </c:pt>
                <c:pt idx="1">
                  <c:v>8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C-7BF5-A342-939A-557B3C306C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GB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GB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Seda KANMAZ</cp:lastModifiedBy>
  <cp:revision>3</cp:revision>
  <dcterms:created xsi:type="dcterms:W3CDTF">2022-04-03T18:23:00Z</dcterms:created>
  <dcterms:modified xsi:type="dcterms:W3CDTF">2022-04-04T09:35:00Z</dcterms:modified>
</cp:coreProperties>
</file>